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97" w:rsidRDefault="008E1BF8" w:rsidP="008E1BF8">
      <w:pPr>
        <w:pStyle w:val="Balk1"/>
        <w:spacing w:before="73"/>
        <w:ind w:left="-993" w:right="-1020" w:firstLine="1147"/>
        <w:rPr>
          <w:b w:val="0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T.C.</w:t>
      </w:r>
      <w:r>
        <w:br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İHSANGAZİ KAYMAKAMLIĞI</w:t>
      </w:r>
    </w:p>
    <w:p w:rsidR="00524B97" w:rsidRDefault="00524B97">
      <w:pPr>
        <w:pStyle w:val="GvdeMetni"/>
        <w:spacing w:before="2"/>
        <w:ind w:left="0" w:firstLine="0"/>
        <w:jc w:val="left"/>
        <w:rPr>
          <w:b/>
          <w:sz w:val="16"/>
        </w:rPr>
      </w:pPr>
    </w:p>
    <w:p w:rsidR="00524B97" w:rsidRDefault="0042547F">
      <w:pPr>
        <w:tabs>
          <w:tab w:val="left" w:pos="2235"/>
        </w:tabs>
        <w:spacing w:before="90"/>
        <w:ind w:left="112" w:right="6408"/>
        <w:rPr>
          <w:b/>
          <w:sz w:val="24"/>
        </w:rPr>
      </w:pPr>
      <w:r>
        <w:rPr>
          <w:b/>
          <w:sz w:val="24"/>
        </w:rPr>
        <w:t>KARAR</w:t>
      </w:r>
      <w:r>
        <w:rPr>
          <w:b/>
          <w:spacing w:val="-4"/>
          <w:sz w:val="24"/>
        </w:rPr>
        <w:t xml:space="preserve"> </w:t>
      </w:r>
      <w:r w:rsidR="008E1BF8">
        <w:rPr>
          <w:b/>
          <w:sz w:val="24"/>
        </w:rPr>
        <w:t>NO</w:t>
      </w:r>
      <w:r w:rsidR="008E1BF8">
        <w:rPr>
          <w:b/>
          <w:sz w:val="24"/>
        </w:rPr>
        <w:tab/>
        <w:t>: 2021/03</w:t>
      </w:r>
      <w:r>
        <w:rPr>
          <w:b/>
          <w:sz w:val="24"/>
        </w:rPr>
        <w:t xml:space="preserve"> KARAR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TARİHİ</w:t>
      </w:r>
      <w:r>
        <w:rPr>
          <w:b/>
          <w:spacing w:val="-3"/>
          <w:sz w:val="24"/>
        </w:rPr>
        <w:tab/>
      </w:r>
      <w:r>
        <w:rPr>
          <w:b/>
          <w:sz w:val="24"/>
        </w:rPr>
        <w:t>: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11.02.2021</w:t>
      </w:r>
    </w:p>
    <w:p w:rsidR="00524B97" w:rsidRDefault="00524B97">
      <w:pPr>
        <w:pStyle w:val="GvdeMetni"/>
        <w:ind w:left="0" w:firstLine="0"/>
        <w:jc w:val="left"/>
        <w:rPr>
          <w:b/>
        </w:rPr>
      </w:pPr>
    </w:p>
    <w:p w:rsidR="00524B97" w:rsidRDefault="00595DF5" w:rsidP="00595DF5">
      <w:pPr>
        <w:ind w:left="1440" w:right="2986" w:firstLine="720"/>
        <w:rPr>
          <w:b/>
          <w:sz w:val="24"/>
        </w:rPr>
      </w:pPr>
      <w:r>
        <w:rPr>
          <w:b/>
          <w:sz w:val="24"/>
        </w:rPr>
        <w:t xml:space="preserve">        </w:t>
      </w:r>
      <w:r w:rsidR="0042547F">
        <w:rPr>
          <w:b/>
          <w:sz w:val="24"/>
        </w:rPr>
        <w:t>İL</w:t>
      </w:r>
      <w:r>
        <w:rPr>
          <w:b/>
          <w:sz w:val="24"/>
        </w:rPr>
        <w:t>ÇE</w:t>
      </w:r>
      <w:r w:rsidR="0042547F">
        <w:rPr>
          <w:b/>
          <w:sz w:val="24"/>
        </w:rPr>
        <w:t xml:space="preserve"> HIFZISSIHHA KURUL KARARI</w:t>
      </w:r>
    </w:p>
    <w:p w:rsidR="00524B97" w:rsidRDefault="00524B97">
      <w:pPr>
        <w:pStyle w:val="GvdeMetni"/>
        <w:spacing w:before="7"/>
        <w:ind w:left="0" w:firstLine="0"/>
        <w:jc w:val="left"/>
        <w:rPr>
          <w:b/>
          <w:sz w:val="23"/>
        </w:rPr>
      </w:pPr>
    </w:p>
    <w:p w:rsidR="00524B97" w:rsidRDefault="00595DF5">
      <w:pPr>
        <w:pStyle w:val="GvdeMetni"/>
        <w:ind w:left="112" w:right="113" w:firstLine="708"/>
      </w:pPr>
      <w:r>
        <w:t>İlçe</w:t>
      </w:r>
      <w:r w:rsidR="0042547F">
        <w:t>miz Hıfzıssıhha Kur</w:t>
      </w:r>
      <w:r w:rsidR="008E1BF8">
        <w:t>ulu 11.02.2021 tarihinde saat 16</w:t>
      </w:r>
      <w:r w:rsidR="0042547F">
        <w:t xml:space="preserve">.30’da </w:t>
      </w:r>
      <w:r w:rsidR="008E1BF8">
        <w:t xml:space="preserve">İhsangazi Kaymakam V. Ahmet Meram </w:t>
      </w:r>
      <w:r w:rsidR="0042547F">
        <w:t>başkanlığında aşağıda adı, soyadı, unvanı ve imzaları bulunan kurul üyeleri katılımıyla toplanarak, gündemdeki konular karara bağlanmıştır.</w:t>
      </w:r>
    </w:p>
    <w:p w:rsidR="00524B97" w:rsidRDefault="0042547F">
      <w:pPr>
        <w:pStyle w:val="Balk1"/>
        <w:spacing w:before="5" w:line="274" w:lineRule="exact"/>
      </w:pPr>
      <w:r>
        <w:t>GÜNDEM:</w:t>
      </w:r>
    </w:p>
    <w:p w:rsidR="00524B97" w:rsidRDefault="008E1BF8">
      <w:pPr>
        <w:pStyle w:val="GvdeMetni"/>
        <w:spacing w:line="242" w:lineRule="auto"/>
        <w:ind w:left="112" w:right="113" w:firstLine="708"/>
        <w:rPr>
          <w:b/>
        </w:rPr>
      </w:pPr>
      <w:r>
        <w:t>İlçe</w:t>
      </w:r>
      <w:r w:rsidR="0042547F">
        <w:t>mizde Koronavirüs (Kovid-19) salgını kapsamında birleştirilmiş sınıflarda, köy ve seyrek nüfuslu</w:t>
      </w:r>
      <w:r w:rsidR="0042547F">
        <w:rPr>
          <w:spacing w:val="-15"/>
        </w:rPr>
        <w:t xml:space="preserve"> </w:t>
      </w:r>
      <w:r w:rsidR="0042547F">
        <w:t>yerleşim</w:t>
      </w:r>
      <w:r w:rsidR="0042547F">
        <w:rPr>
          <w:spacing w:val="-13"/>
        </w:rPr>
        <w:t xml:space="preserve"> </w:t>
      </w:r>
      <w:r w:rsidR="0042547F">
        <w:t>yerlerindeki</w:t>
      </w:r>
      <w:r w:rsidR="0042547F">
        <w:rPr>
          <w:spacing w:val="-16"/>
        </w:rPr>
        <w:t xml:space="preserve"> </w:t>
      </w:r>
      <w:r w:rsidR="0042547F">
        <w:t>resmi</w:t>
      </w:r>
      <w:r w:rsidR="0042547F">
        <w:rPr>
          <w:spacing w:val="-16"/>
        </w:rPr>
        <w:t xml:space="preserve"> </w:t>
      </w:r>
      <w:r w:rsidR="0042547F">
        <w:t>ve</w:t>
      </w:r>
      <w:r w:rsidR="0042547F">
        <w:rPr>
          <w:spacing w:val="-16"/>
        </w:rPr>
        <w:t xml:space="preserve"> </w:t>
      </w:r>
      <w:r w:rsidR="0042547F">
        <w:t>özel</w:t>
      </w:r>
      <w:r w:rsidR="0042547F">
        <w:rPr>
          <w:spacing w:val="-18"/>
        </w:rPr>
        <w:t xml:space="preserve"> </w:t>
      </w:r>
      <w:r w:rsidR="0042547F">
        <w:t>okulların</w:t>
      </w:r>
      <w:r w:rsidR="0042547F">
        <w:rPr>
          <w:spacing w:val="-12"/>
        </w:rPr>
        <w:t xml:space="preserve"> </w:t>
      </w:r>
      <w:r w:rsidR="0042547F">
        <w:t>yüz</w:t>
      </w:r>
      <w:r w:rsidR="0042547F">
        <w:rPr>
          <w:spacing w:val="-12"/>
        </w:rPr>
        <w:t xml:space="preserve"> </w:t>
      </w:r>
      <w:r w:rsidR="0042547F">
        <w:t>yüze</w:t>
      </w:r>
      <w:r w:rsidR="0042547F">
        <w:rPr>
          <w:spacing w:val="-18"/>
        </w:rPr>
        <w:t xml:space="preserve"> </w:t>
      </w:r>
      <w:r w:rsidR="0042547F">
        <w:t>eğitime</w:t>
      </w:r>
      <w:r w:rsidR="0042547F">
        <w:rPr>
          <w:spacing w:val="-17"/>
        </w:rPr>
        <w:t xml:space="preserve"> </w:t>
      </w:r>
      <w:r w:rsidR="0042547F">
        <w:t>başlaması</w:t>
      </w:r>
      <w:r w:rsidR="0042547F">
        <w:rPr>
          <w:spacing w:val="-15"/>
        </w:rPr>
        <w:t xml:space="preserve"> </w:t>
      </w:r>
      <w:r w:rsidR="0042547F">
        <w:t>hakkında</w:t>
      </w:r>
      <w:r w:rsidR="0042547F">
        <w:rPr>
          <w:spacing w:val="-17"/>
        </w:rPr>
        <w:t xml:space="preserve"> </w:t>
      </w:r>
      <w:r w:rsidR="0042547F">
        <w:t>görüşmek.</w:t>
      </w:r>
      <w:r>
        <w:br/>
      </w:r>
      <w:r w:rsidR="0042547F">
        <w:rPr>
          <w:b/>
        </w:rPr>
        <w:t>KARARLAR:</w:t>
      </w:r>
    </w:p>
    <w:p w:rsidR="00524B97" w:rsidRDefault="0042547F">
      <w:pPr>
        <w:pStyle w:val="GvdeMetni"/>
        <w:spacing w:line="252" w:lineRule="auto"/>
        <w:ind w:left="112" w:right="123" w:firstLine="705"/>
      </w:pPr>
      <w:r>
        <w:t>Koronavirüs</w:t>
      </w:r>
      <w:r>
        <w:rPr>
          <w:spacing w:val="-12"/>
        </w:rPr>
        <w:t xml:space="preserve"> </w:t>
      </w:r>
      <w:r>
        <w:t>(Kovid-19)</w:t>
      </w:r>
      <w:r>
        <w:rPr>
          <w:spacing w:val="-14"/>
        </w:rPr>
        <w:t xml:space="preserve"> </w:t>
      </w:r>
      <w:r>
        <w:t>salgınının</w:t>
      </w:r>
      <w:r>
        <w:rPr>
          <w:spacing w:val="-9"/>
        </w:rPr>
        <w:t xml:space="preserve"> </w:t>
      </w:r>
      <w:r>
        <w:t>toplum</w:t>
      </w:r>
      <w:r>
        <w:rPr>
          <w:spacing w:val="-12"/>
        </w:rPr>
        <w:t xml:space="preserve"> </w:t>
      </w:r>
      <w:r>
        <w:t>sağlığı</w:t>
      </w:r>
      <w:r>
        <w:rPr>
          <w:spacing w:val="-10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kamu</w:t>
      </w:r>
      <w:r>
        <w:rPr>
          <w:spacing w:val="-12"/>
        </w:rPr>
        <w:t xml:space="preserve"> </w:t>
      </w:r>
      <w:r>
        <w:t>düzeni</w:t>
      </w:r>
      <w:r>
        <w:rPr>
          <w:spacing w:val="-12"/>
        </w:rPr>
        <w:t xml:space="preserve"> </w:t>
      </w:r>
      <w:r>
        <w:t>açısından</w:t>
      </w:r>
      <w:r>
        <w:rPr>
          <w:spacing w:val="-13"/>
        </w:rPr>
        <w:t xml:space="preserve"> </w:t>
      </w:r>
      <w:r>
        <w:t>oluşturduğu</w:t>
      </w:r>
      <w:r>
        <w:rPr>
          <w:spacing w:val="-12"/>
        </w:rPr>
        <w:t xml:space="preserve"> </w:t>
      </w:r>
      <w:r>
        <w:t>riski yönetme,</w:t>
      </w:r>
      <w:r>
        <w:rPr>
          <w:spacing w:val="-11"/>
        </w:rPr>
        <w:t xml:space="preserve"> </w:t>
      </w:r>
      <w:r>
        <w:t>sosyal</w:t>
      </w:r>
      <w:r>
        <w:rPr>
          <w:spacing w:val="-12"/>
        </w:rPr>
        <w:t xml:space="preserve"> </w:t>
      </w:r>
      <w:r>
        <w:t>izolasyonu</w:t>
      </w:r>
      <w:r>
        <w:rPr>
          <w:spacing w:val="-12"/>
        </w:rPr>
        <w:t xml:space="preserve"> </w:t>
      </w:r>
      <w:r>
        <w:t>temin,</w:t>
      </w:r>
      <w:r>
        <w:rPr>
          <w:spacing w:val="-11"/>
        </w:rPr>
        <w:t xml:space="preserve"> </w:t>
      </w:r>
      <w:r>
        <w:t>fiziki</w:t>
      </w:r>
      <w:r>
        <w:rPr>
          <w:spacing w:val="-13"/>
        </w:rPr>
        <w:t xml:space="preserve"> </w:t>
      </w:r>
      <w:r>
        <w:t>mesafeyi</w:t>
      </w:r>
      <w:r>
        <w:rPr>
          <w:spacing w:val="-8"/>
        </w:rPr>
        <w:t xml:space="preserve"> </w:t>
      </w:r>
      <w:r>
        <w:t>koruma</w:t>
      </w:r>
      <w:r>
        <w:rPr>
          <w:spacing w:val="-11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hastalığın</w:t>
      </w:r>
      <w:r>
        <w:rPr>
          <w:spacing w:val="-9"/>
        </w:rPr>
        <w:t xml:space="preserve"> </w:t>
      </w:r>
      <w:r>
        <w:t>yayılım</w:t>
      </w:r>
      <w:r>
        <w:rPr>
          <w:spacing w:val="-11"/>
        </w:rPr>
        <w:t xml:space="preserve"> </w:t>
      </w:r>
      <w:r>
        <w:t>hızını</w:t>
      </w:r>
      <w:r>
        <w:rPr>
          <w:spacing w:val="-11"/>
        </w:rPr>
        <w:t xml:space="preserve"> </w:t>
      </w:r>
      <w:r>
        <w:t>kontrol</w:t>
      </w:r>
      <w:r>
        <w:rPr>
          <w:spacing w:val="-11"/>
        </w:rPr>
        <w:t xml:space="preserve"> </w:t>
      </w:r>
      <w:r>
        <w:t>altında tutma amacıyla Sağlık Bakanlığı ve Koronavirüs Bilim Kurulunun önerileri, Sayın Cumhurbaşkanımızın talimatları doğrultusunda birçok tedbir kararı alınarak uygulamaya geçirilmiştir.</w:t>
      </w:r>
    </w:p>
    <w:p w:rsidR="00524B97" w:rsidRDefault="008E1BF8">
      <w:pPr>
        <w:pStyle w:val="GvdeMetni"/>
        <w:spacing w:line="252" w:lineRule="auto"/>
        <w:ind w:left="112" w:right="125" w:firstLine="705"/>
      </w:pPr>
      <w:r>
        <w:t>İl İdaresi Kanunu’nun 32</w:t>
      </w:r>
      <w:r w:rsidR="00CC7F3E">
        <w:t>/Ç</w:t>
      </w:r>
      <w:r w:rsidR="0042547F">
        <w:t xml:space="preserve"> maddesi ile Umumi Hıfzıssıhha Kanunu’nun 27 ve 72’nci maddeleri kapsamında;</w:t>
      </w:r>
    </w:p>
    <w:p w:rsidR="00524B97" w:rsidRDefault="0042547F">
      <w:pPr>
        <w:pStyle w:val="GvdeMetni"/>
        <w:ind w:left="112" w:right="109" w:firstLine="705"/>
      </w:pPr>
      <w:r>
        <w:t>Milli Eğitim Bakanlığı'nın 05.02.2021 tarihli ve 20218459 sayılı yazısında birleştirilmiş sınıflarda,</w:t>
      </w:r>
      <w:r>
        <w:rPr>
          <w:spacing w:val="-5"/>
        </w:rPr>
        <w:t xml:space="preserve"> </w:t>
      </w:r>
      <w:r>
        <w:t>köy</w:t>
      </w:r>
      <w:r>
        <w:rPr>
          <w:spacing w:val="-10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seyrek</w:t>
      </w:r>
      <w:r>
        <w:rPr>
          <w:spacing w:val="-6"/>
        </w:rPr>
        <w:t xml:space="preserve"> </w:t>
      </w:r>
      <w:r>
        <w:t>nüfuslu</w:t>
      </w:r>
      <w:r>
        <w:rPr>
          <w:spacing w:val="-2"/>
        </w:rPr>
        <w:t xml:space="preserve"> </w:t>
      </w:r>
      <w:r>
        <w:t>yerleşim</w:t>
      </w:r>
      <w:r>
        <w:rPr>
          <w:spacing w:val="-1"/>
        </w:rPr>
        <w:t xml:space="preserve"> </w:t>
      </w:r>
      <w:r>
        <w:t>yerlerindeki</w:t>
      </w:r>
      <w:r>
        <w:rPr>
          <w:spacing w:val="-1"/>
        </w:rPr>
        <w:t xml:space="preserve"> </w:t>
      </w:r>
      <w:r>
        <w:t>resmi</w:t>
      </w:r>
      <w:r>
        <w:rPr>
          <w:spacing w:val="-1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özel</w:t>
      </w:r>
      <w:r>
        <w:rPr>
          <w:spacing w:val="-4"/>
        </w:rPr>
        <w:t xml:space="preserve"> </w:t>
      </w:r>
      <w:r>
        <w:t>ilkokul,</w:t>
      </w:r>
      <w:r>
        <w:rPr>
          <w:spacing w:val="-1"/>
        </w:rPr>
        <w:t xml:space="preserve"> </w:t>
      </w:r>
      <w:r>
        <w:t>ortaokul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imam</w:t>
      </w:r>
      <w:r>
        <w:rPr>
          <w:spacing w:val="-4"/>
        </w:rPr>
        <w:t xml:space="preserve"> </w:t>
      </w:r>
      <w:r>
        <w:t>hatip ortaokullarında 5 gün yüz yüze eğitim yapılabilecekleri</w:t>
      </w:r>
      <w:r>
        <w:rPr>
          <w:spacing w:val="6"/>
        </w:rPr>
        <w:t xml:space="preserve"> </w:t>
      </w:r>
      <w:r>
        <w:t>belirtilmektedir.</w:t>
      </w:r>
    </w:p>
    <w:p w:rsidR="00524B97" w:rsidRDefault="0042547F">
      <w:pPr>
        <w:pStyle w:val="GvdeMetni"/>
        <w:ind w:left="818" w:firstLine="0"/>
      </w:pPr>
      <w:r>
        <w:t>Bu kapsamda;</w:t>
      </w:r>
    </w:p>
    <w:p w:rsidR="00524B97" w:rsidRDefault="00595DF5">
      <w:pPr>
        <w:pStyle w:val="ListeParagraf"/>
        <w:numPr>
          <w:ilvl w:val="0"/>
          <w:numId w:val="1"/>
        </w:numPr>
        <w:tabs>
          <w:tab w:val="left" w:pos="959"/>
        </w:tabs>
        <w:ind w:left="958" w:hanging="141"/>
        <w:rPr>
          <w:sz w:val="24"/>
        </w:rPr>
      </w:pPr>
      <w:r>
        <w:rPr>
          <w:sz w:val="24"/>
        </w:rPr>
        <w:t>Kanlıgöl</w:t>
      </w:r>
      <w:r w:rsidR="0042547F">
        <w:rPr>
          <w:sz w:val="24"/>
        </w:rPr>
        <w:t xml:space="preserve"> İlkokulu </w:t>
      </w:r>
      <w:r>
        <w:rPr>
          <w:sz w:val="24"/>
        </w:rPr>
        <w:t>1. 2. 3. 4. sınıflar 5 gün</w:t>
      </w:r>
      <w:r w:rsidR="00671582">
        <w:rPr>
          <w:sz w:val="24"/>
        </w:rPr>
        <w:t>,</w:t>
      </w:r>
      <w:r>
        <w:rPr>
          <w:sz w:val="24"/>
        </w:rPr>
        <w:t xml:space="preserve"> </w:t>
      </w:r>
    </w:p>
    <w:p w:rsidR="00524B97" w:rsidRPr="008E1BF8" w:rsidRDefault="00595DF5" w:rsidP="008E1BF8">
      <w:pPr>
        <w:pStyle w:val="ListeParagraf"/>
        <w:numPr>
          <w:ilvl w:val="0"/>
          <w:numId w:val="1"/>
        </w:numPr>
        <w:tabs>
          <w:tab w:val="left" w:pos="959"/>
        </w:tabs>
        <w:ind w:left="958" w:hanging="141"/>
        <w:rPr>
          <w:sz w:val="24"/>
        </w:rPr>
      </w:pPr>
      <w:r>
        <w:rPr>
          <w:sz w:val="24"/>
        </w:rPr>
        <w:t>İhsangazi Anadolu 5 gün</w:t>
      </w:r>
      <w:r w:rsidR="00671582">
        <w:rPr>
          <w:sz w:val="24"/>
        </w:rPr>
        <w:t>,</w:t>
      </w:r>
    </w:p>
    <w:p w:rsidR="00595DF5" w:rsidRPr="00595DF5" w:rsidRDefault="00595DF5" w:rsidP="00595DF5">
      <w:pPr>
        <w:pStyle w:val="ListeParagraf"/>
        <w:numPr>
          <w:ilvl w:val="0"/>
          <w:numId w:val="1"/>
        </w:numPr>
        <w:tabs>
          <w:tab w:val="left" w:pos="959"/>
        </w:tabs>
        <w:ind w:right="113" w:firstLine="705"/>
        <w:jc w:val="left"/>
      </w:pPr>
      <w:r>
        <w:rPr>
          <w:sz w:val="24"/>
        </w:rPr>
        <w:t>İhsangazi İlkokul, İhsangazi Ortaokul özel eğitim sınıfı 5 gün</w:t>
      </w:r>
      <w:r w:rsidR="0042547F">
        <w:rPr>
          <w:sz w:val="24"/>
        </w:rPr>
        <w:t xml:space="preserve">, </w:t>
      </w:r>
      <w:r>
        <w:rPr>
          <w:sz w:val="24"/>
        </w:rPr>
        <w:br/>
        <w:t xml:space="preserve">            - İhsangazi İmam Hatip Ortaokulu 8.sınıf 5 gün,</w:t>
      </w:r>
    </w:p>
    <w:p w:rsidR="00524B97" w:rsidRDefault="00595DF5" w:rsidP="00595DF5">
      <w:pPr>
        <w:pStyle w:val="ListeParagraf"/>
        <w:numPr>
          <w:ilvl w:val="0"/>
          <w:numId w:val="1"/>
        </w:numPr>
        <w:tabs>
          <w:tab w:val="left" w:pos="959"/>
        </w:tabs>
        <w:ind w:right="113" w:firstLine="705"/>
        <w:jc w:val="left"/>
      </w:pPr>
      <w:r>
        <w:rPr>
          <w:sz w:val="24"/>
        </w:rPr>
        <w:t>İhsangazi ortaokul 8.sınıf 5 gün</w:t>
      </w:r>
      <w:r w:rsidR="00671582">
        <w:rPr>
          <w:sz w:val="24"/>
        </w:rPr>
        <w:t>,</w:t>
      </w:r>
      <w:r>
        <w:rPr>
          <w:sz w:val="24"/>
        </w:rPr>
        <w:br/>
        <w:t xml:space="preserve">            -İhsangazi 1.</w:t>
      </w:r>
      <w:r w:rsidR="0042547F">
        <w:rPr>
          <w:sz w:val="24"/>
        </w:rPr>
        <w:t xml:space="preserve"> </w:t>
      </w:r>
      <w:r>
        <w:rPr>
          <w:sz w:val="24"/>
        </w:rPr>
        <w:t xml:space="preserve">2. sınıf 5 gün ve 3.4. sınıf 2 gün olmak üzere </w:t>
      </w:r>
      <w:r>
        <w:rPr>
          <w:sz w:val="24"/>
        </w:rPr>
        <w:br/>
        <w:t xml:space="preserve"> </w:t>
      </w:r>
      <w:r w:rsidR="0042547F">
        <w:rPr>
          <w:sz w:val="24"/>
        </w:rPr>
        <w:t xml:space="preserve"> 15 Şubat 2021 tarihinden itibaren yukarıda belirtilen planlama çerçevesinde eğitim öğretime başlanmasına </w:t>
      </w:r>
      <w:r w:rsidR="0042547F">
        <w:t>karar verilmiştir.</w:t>
      </w:r>
    </w:p>
    <w:p w:rsidR="00524B97" w:rsidRDefault="0042547F">
      <w:pPr>
        <w:pStyle w:val="GvdeMetni"/>
        <w:spacing w:line="252" w:lineRule="auto"/>
        <w:ind w:left="112" w:right="122" w:firstLine="705"/>
      </w:pPr>
      <w:r>
        <w:t>İş bu kararın ilgili kurum ve kuruluşlara gönderilmesine, karar gereğince görevi bulunan kurum ve kuruluşlar tarafından uygulamanın takip edilmesine, alınan kararlara uymayanlara</w:t>
      </w:r>
      <w:r>
        <w:rPr>
          <w:spacing w:val="-36"/>
        </w:rPr>
        <w:t xml:space="preserve"> </w:t>
      </w:r>
      <w:r>
        <w:t>Umumi Hıfzıssıhha Kanunu’nun 282’nci maddesi gereğince idari yaptırım uygulanması başta olmak üzere aykırılığın durumuna göre Kanun’un ilgili maddeleri gereğince işlem yapılmasına, konusu suç</w:t>
      </w:r>
      <w:r>
        <w:rPr>
          <w:spacing w:val="-25"/>
        </w:rPr>
        <w:t xml:space="preserve"> </w:t>
      </w:r>
      <w:r>
        <w:t>teşkil eden</w:t>
      </w:r>
      <w:r>
        <w:rPr>
          <w:spacing w:val="-16"/>
        </w:rPr>
        <w:t xml:space="preserve"> </w:t>
      </w:r>
      <w:r>
        <w:t>davranışlara</w:t>
      </w:r>
      <w:r>
        <w:rPr>
          <w:spacing w:val="-16"/>
        </w:rPr>
        <w:t xml:space="preserve"> </w:t>
      </w:r>
      <w:r>
        <w:t>ilişkin</w:t>
      </w:r>
      <w:r>
        <w:rPr>
          <w:spacing w:val="-15"/>
        </w:rPr>
        <w:t xml:space="preserve"> </w:t>
      </w:r>
      <w:r>
        <w:t>Türk</w:t>
      </w:r>
      <w:r>
        <w:rPr>
          <w:spacing w:val="-13"/>
        </w:rPr>
        <w:t xml:space="preserve"> </w:t>
      </w:r>
      <w:r>
        <w:t>Ceza</w:t>
      </w:r>
      <w:r>
        <w:rPr>
          <w:spacing w:val="-15"/>
        </w:rPr>
        <w:t xml:space="preserve"> </w:t>
      </w:r>
      <w:r>
        <w:t>Kanunu’nun</w:t>
      </w:r>
      <w:r>
        <w:rPr>
          <w:spacing w:val="-13"/>
        </w:rPr>
        <w:t xml:space="preserve"> </w:t>
      </w:r>
      <w:r>
        <w:t>195’inci</w:t>
      </w:r>
      <w:r>
        <w:rPr>
          <w:spacing w:val="-13"/>
        </w:rPr>
        <w:t xml:space="preserve"> </w:t>
      </w:r>
      <w:r>
        <w:t>maddesi</w:t>
      </w:r>
      <w:r>
        <w:rPr>
          <w:spacing w:val="-12"/>
        </w:rPr>
        <w:t xml:space="preserve"> </w:t>
      </w:r>
      <w:r>
        <w:t>kapsamında</w:t>
      </w:r>
      <w:r>
        <w:rPr>
          <w:spacing w:val="-13"/>
        </w:rPr>
        <w:t xml:space="preserve"> </w:t>
      </w:r>
      <w:r>
        <w:t>gerekli</w:t>
      </w:r>
      <w:r>
        <w:rPr>
          <w:spacing w:val="-13"/>
        </w:rPr>
        <w:t xml:space="preserve"> </w:t>
      </w:r>
      <w:r>
        <w:t>adli</w:t>
      </w:r>
      <w:r>
        <w:rPr>
          <w:spacing w:val="-12"/>
        </w:rPr>
        <w:t xml:space="preserve"> </w:t>
      </w:r>
      <w:r>
        <w:t>işlemlerin başlatılmasına oy birliği ile karar</w:t>
      </w:r>
      <w:r>
        <w:rPr>
          <w:spacing w:val="-6"/>
        </w:rPr>
        <w:t xml:space="preserve"> </w:t>
      </w:r>
      <w:r>
        <w:t>verildi.</w:t>
      </w:r>
    </w:p>
    <w:p w:rsidR="001D1C74" w:rsidRDefault="001D1C74">
      <w:pPr>
        <w:pStyle w:val="GvdeMetni"/>
        <w:spacing w:line="252" w:lineRule="auto"/>
        <w:ind w:left="112" w:right="122" w:firstLine="705"/>
      </w:pPr>
    </w:p>
    <w:p w:rsidR="001D1C74" w:rsidRPr="001D1C74" w:rsidRDefault="001D1C74" w:rsidP="001D1C74">
      <w:pPr>
        <w:suppressAutoHyphens/>
        <w:autoSpaceDE/>
        <w:rPr>
          <w:rFonts w:eastAsia="Lucida Sans Unicode"/>
          <w:bCs/>
          <w:color w:val="000000" w:themeColor="text1"/>
          <w:kern w:val="3"/>
          <w:lang w:eastAsia="tr-TR"/>
        </w:rPr>
      </w:pPr>
      <w:r w:rsidRPr="001D1C74">
        <w:rPr>
          <w:rFonts w:eastAsia="Lucida Sans Unicode"/>
          <w:bCs/>
          <w:color w:val="000000" w:themeColor="text1"/>
          <w:kern w:val="3"/>
          <w:lang w:eastAsia="tr-TR"/>
        </w:rPr>
        <w:t xml:space="preserve">                                                         </w:t>
      </w:r>
      <w:r>
        <w:rPr>
          <w:rFonts w:eastAsia="Lucida Sans Unicode"/>
          <w:bCs/>
          <w:color w:val="000000" w:themeColor="text1"/>
          <w:kern w:val="3"/>
          <w:lang w:eastAsia="tr-TR"/>
        </w:rPr>
        <w:t xml:space="preserve"> </w:t>
      </w:r>
      <w:r w:rsidRPr="001D1C74">
        <w:rPr>
          <w:rFonts w:eastAsia="Lucida Sans Unicode"/>
          <w:bCs/>
          <w:color w:val="000000" w:themeColor="text1"/>
          <w:kern w:val="3"/>
          <w:lang w:eastAsia="tr-TR"/>
        </w:rPr>
        <w:t xml:space="preserve">   KOMİSYON BAŞKANI</w:t>
      </w:r>
    </w:p>
    <w:p w:rsidR="001D1C74" w:rsidRPr="001D1C74" w:rsidRDefault="001D1C74" w:rsidP="001D1C74">
      <w:pPr>
        <w:widowControl/>
        <w:adjustRightInd w:val="0"/>
        <w:spacing w:after="40"/>
        <w:rPr>
          <w:rFonts w:ascii="Verdana" w:eastAsiaTheme="minorHAnsi" w:hAnsi="Verdana"/>
          <w:sz w:val="24"/>
          <w:szCs w:val="24"/>
        </w:rPr>
      </w:pPr>
      <w:r w:rsidRPr="001D1C74">
        <w:rPr>
          <w:rFonts w:eastAsiaTheme="minorHAnsi"/>
          <w:sz w:val="24"/>
          <w:szCs w:val="24"/>
        </w:rPr>
        <w:t xml:space="preserve">                      </w:t>
      </w:r>
      <w:r w:rsidR="00186847">
        <w:rPr>
          <w:rFonts w:eastAsiaTheme="minorHAnsi"/>
          <w:sz w:val="24"/>
          <w:szCs w:val="24"/>
        </w:rPr>
        <w:t xml:space="preserve">                                </w:t>
      </w:r>
      <w:r w:rsidRPr="001D1C74">
        <w:rPr>
          <w:rFonts w:eastAsiaTheme="minorHAnsi"/>
          <w:sz w:val="24"/>
          <w:szCs w:val="24"/>
        </w:rPr>
        <w:t xml:space="preserve">  </w:t>
      </w:r>
      <w:r>
        <w:rPr>
          <w:rFonts w:eastAsiaTheme="minorHAnsi"/>
          <w:sz w:val="24"/>
          <w:szCs w:val="24"/>
        </w:rPr>
        <w:t xml:space="preserve">Ahmet </w:t>
      </w:r>
      <w:r w:rsidR="00186847">
        <w:rPr>
          <w:rFonts w:eastAsiaTheme="minorHAnsi"/>
          <w:sz w:val="24"/>
          <w:szCs w:val="24"/>
        </w:rPr>
        <w:t xml:space="preserve">Sami </w:t>
      </w:r>
      <w:r>
        <w:rPr>
          <w:rFonts w:eastAsiaTheme="minorHAnsi"/>
          <w:sz w:val="24"/>
          <w:szCs w:val="24"/>
        </w:rPr>
        <w:t>MERAM</w:t>
      </w:r>
      <w:r>
        <w:rPr>
          <w:rFonts w:ascii="Verdana" w:eastAsiaTheme="minorHAnsi" w:hAnsi="Verdana"/>
          <w:sz w:val="24"/>
          <w:szCs w:val="24"/>
        </w:rPr>
        <w:tab/>
      </w:r>
      <w:r>
        <w:rPr>
          <w:rFonts w:ascii="Verdana" w:eastAsiaTheme="minorHAnsi" w:hAnsi="Verdana"/>
          <w:sz w:val="24"/>
          <w:szCs w:val="24"/>
        </w:rPr>
        <w:tab/>
      </w:r>
      <w:r>
        <w:rPr>
          <w:rFonts w:ascii="Verdana" w:eastAsiaTheme="minorHAnsi" w:hAnsi="Verdana"/>
          <w:sz w:val="24"/>
          <w:szCs w:val="24"/>
        </w:rPr>
        <w:tab/>
      </w:r>
      <w:r>
        <w:rPr>
          <w:rFonts w:ascii="Verdana" w:eastAsiaTheme="minorHAnsi" w:hAnsi="Verdana"/>
          <w:sz w:val="24"/>
          <w:szCs w:val="24"/>
        </w:rPr>
        <w:tab/>
      </w:r>
      <w:r w:rsidRPr="001D1C74">
        <w:rPr>
          <w:rFonts w:eastAsiaTheme="minorHAnsi"/>
          <w:sz w:val="24"/>
          <w:szCs w:val="24"/>
        </w:rPr>
        <w:br/>
        <w:t xml:space="preserve">                  </w:t>
      </w:r>
      <w:bookmarkStart w:id="0" w:name="_GoBack"/>
      <w:bookmarkEnd w:id="0"/>
      <w:r w:rsidRPr="001D1C74">
        <w:rPr>
          <w:rFonts w:eastAsiaTheme="minorHAnsi"/>
          <w:sz w:val="24"/>
          <w:szCs w:val="24"/>
        </w:rPr>
        <w:t xml:space="preserve">                                 </w:t>
      </w:r>
      <w:r w:rsidR="00186847">
        <w:rPr>
          <w:rFonts w:eastAsiaTheme="minorHAnsi"/>
          <w:sz w:val="24"/>
          <w:szCs w:val="24"/>
        </w:rPr>
        <w:t xml:space="preserve"> </w:t>
      </w:r>
      <w:r w:rsidRPr="001D1C74">
        <w:rPr>
          <w:rFonts w:eastAsiaTheme="minorHAnsi"/>
          <w:sz w:val="24"/>
          <w:szCs w:val="24"/>
        </w:rPr>
        <w:t xml:space="preserve">   İhsangazi Kaymakam V.</w:t>
      </w:r>
    </w:p>
    <w:p w:rsidR="001D1C74" w:rsidRPr="001D1C74" w:rsidRDefault="001D1C74" w:rsidP="001D1C74">
      <w:pPr>
        <w:suppressAutoHyphens/>
        <w:autoSpaceDE/>
        <w:jc w:val="both"/>
        <w:rPr>
          <w:rFonts w:eastAsia="Lucida Sans Unicode"/>
          <w:bCs/>
          <w:color w:val="000000" w:themeColor="text1"/>
          <w:kern w:val="3"/>
          <w:lang w:eastAsia="tr-TR"/>
        </w:rPr>
      </w:pPr>
    </w:p>
    <w:p w:rsidR="001D1C74" w:rsidRPr="001D1C74" w:rsidRDefault="001D1C74" w:rsidP="001D1C74">
      <w:pPr>
        <w:suppressAutoHyphens/>
        <w:autoSpaceDE/>
        <w:jc w:val="center"/>
        <w:rPr>
          <w:rFonts w:eastAsia="Lucida Sans Unicode"/>
          <w:bCs/>
          <w:color w:val="000000" w:themeColor="text1"/>
          <w:kern w:val="3"/>
          <w:lang w:eastAsia="tr-TR"/>
        </w:rPr>
      </w:pPr>
    </w:p>
    <w:p w:rsidR="001D1C74" w:rsidRPr="001D1C74" w:rsidRDefault="001D1C74" w:rsidP="001D1C74">
      <w:pPr>
        <w:suppressAutoHyphens/>
        <w:autoSpaceDE/>
        <w:ind w:left="993" w:hanging="142"/>
        <w:rPr>
          <w:rFonts w:eastAsia="Lucida Sans Unicode"/>
          <w:bCs/>
          <w:color w:val="000000" w:themeColor="text1"/>
          <w:kern w:val="3"/>
          <w:lang w:eastAsia="tr-TR"/>
        </w:rPr>
      </w:pPr>
      <w:r w:rsidRPr="001D1C74">
        <w:rPr>
          <w:rFonts w:eastAsia="Lucida Sans Unicode"/>
          <w:bCs/>
          <w:color w:val="000000" w:themeColor="text1"/>
          <w:kern w:val="3"/>
          <w:lang w:eastAsia="tr-TR"/>
        </w:rPr>
        <w:t xml:space="preserve">           ÜYE               </w:t>
      </w:r>
      <w:r w:rsidRPr="001D1C74">
        <w:rPr>
          <w:rFonts w:eastAsia="Lucida Sans Unicode"/>
          <w:bCs/>
          <w:color w:val="000000" w:themeColor="text1"/>
          <w:kern w:val="3"/>
          <w:lang w:eastAsia="tr-TR"/>
        </w:rPr>
        <w:tab/>
        <w:t xml:space="preserve">                      ÜYE                </w:t>
      </w:r>
      <w:r w:rsidRPr="001D1C74">
        <w:rPr>
          <w:rFonts w:eastAsia="Lucida Sans Unicode"/>
          <w:bCs/>
          <w:color w:val="000000" w:themeColor="text1"/>
          <w:kern w:val="3"/>
          <w:lang w:eastAsia="tr-TR"/>
        </w:rPr>
        <w:tab/>
        <w:t xml:space="preserve">                       ÜYE                                                        Hayati SAĞLIK                   Dr.Mehmet İLHAN                  </w:t>
      </w:r>
      <w:r>
        <w:rPr>
          <w:rFonts w:eastAsia="Lucida Sans Unicode"/>
          <w:bCs/>
          <w:color w:val="000000" w:themeColor="text1"/>
          <w:kern w:val="3"/>
          <w:lang w:eastAsia="tr-TR"/>
        </w:rPr>
        <w:t xml:space="preserve">   </w:t>
      </w:r>
      <w:r w:rsidRPr="001D1C74">
        <w:rPr>
          <w:rFonts w:eastAsia="Lucida Sans Unicode"/>
          <w:bCs/>
          <w:color w:val="000000" w:themeColor="text1"/>
          <w:kern w:val="3"/>
          <w:lang w:eastAsia="tr-TR"/>
        </w:rPr>
        <w:t xml:space="preserve">   </w:t>
      </w:r>
      <w:r>
        <w:rPr>
          <w:rFonts w:eastAsia="Lucida Sans Unicode"/>
          <w:bCs/>
          <w:color w:val="000000" w:themeColor="text1"/>
          <w:kern w:val="3"/>
          <w:lang w:eastAsia="tr-TR"/>
        </w:rPr>
        <w:t>Engin BIYIKLI</w:t>
      </w:r>
      <w:r w:rsidRPr="001D1C74">
        <w:rPr>
          <w:rFonts w:eastAsia="Lucida Sans Unicode"/>
          <w:bCs/>
          <w:color w:val="000000" w:themeColor="text1"/>
          <w:kern w:val="3"/>
          <w:lang w:eastAsia="tr-TR"/>
        </w:rPr>
        <w:t xml:space="preserve">                            </w:t>
      </w:r>
    </w:p>
    <w:p w:rsidR="001D1C74" w:rsidRPr="001D1C74" w:rsidRDefault="001D1C74" w:rsidP="001D1C74">
      <w:pPr>
        <w:suppressAutoHyphens/>
        <w:autoSpaceDE/>
        <w:rPr>
          <w:rFonts w:eastAsia="Lucida Sans Unicode"/>
          <w:bCs/>
          <w:color w:val="000000" w:themeColor="text1"/>
          <w:kern w:val="3"/>
          <w:lang w:eastAsia="tr-TR"/>
        </w:rPr>
      </w:pPr>
      <w:r w:rsidRPr="001D1C74">
        <w:rPr>
          <w:rFonts w:eastAsia="Lucida Sans Unicode"/>
          <w:bCs/>
          <w:color w:val="000000" w:themeColor="text1"/>
          <w:kern w:val="3"/>
          <w:lang w:eastAsia="tr-TR"/>
        </w:rPr>
        <w:t xml:space="preserve">        İhsangazi Belediye Başkanı       T.S.M. Sorumlu Hekimi           İlçe Tarım ve Orman Md. V.            </w:t>
      </w:r>
    </w:p>
    <w:p w:rsidR="001D1C74" w:rsidRPr="001D1C74" w:rsidRDefault="001D1C74" w:rsidP="001D1C74">
      <w:pPr>
        <w:suppressAutoHyphens/>
        <w:autoSpaceDE/>
        <w:rPr>
          <w:rFonts w:eastAsia="Lucida Sans Unicode"/>
          <w:bCs/>
          <w:color w:val="000000" w:themeColor="text1"/>
          <w:kern w:val="3"/>
          <w:lang w:eastAsia="tr-TR"/>
        </w:rPr>
      </w:pPr>
    </w:p>
    <w:p w:rsidR="001D1C74" w:rsidRPr="001D1C74" w:rsidRDefault="001D1C74" w:rsidP="001D1C74">
      <w:pPr>
        <w:suppressAutoHyphens/>
        <w:autoSpaceDE/>
        <w:rPr>
          <w:rFonts w:eastAsia="Lucida Sans Unicode"/>
          <w:bCs/>
          <w:color w:val="000000" w:themeColor="text1"/>
          <w:kern w:val="3"/>
          <w:lang w:eastAsia="tr-TR"/>
        </w:rPr>
      </w:pPr>
    </w:p>
    <w:p w:rsidR="001D1C74" w:rsidRPr="001D1C74" w:rsidRDefault="001D1C74" w:rsidP="001D1C74">
      <w:pPr>
        <w:suppressAutoHyphens/>
        <w:autoSpaceDE/>
        <w:rPr>
          <w:rFonts w:eastAsia="Lucida Sans Unicode"/>
          <w:bCs/>
          <w:color w:val="000000" w:themeColor="text1"/>
          <w:kern w:val="3"/>
          <w:lang w:eastAsia="tr-TR"/>
        </w:rPr>
      </w:pPr>
      <w:r w:rsidRPr="001D1C74">
        <w:rPr>
          <w:rFonts w:eastAsia="Lucida Sans Unicode"/>
          <w:bCs/>
          <w:color w:val="000000" w:themeColor="text1"/>
          <w:kern w:val="3"/>
          <w:lang w:eastAsia="tr-TR"/>
        </w:rPr>
        <w:t xml:space="preserve">                          ÜYE </w:t>
      </w:r>
      <w:r w:rsidRPr="001D1C74">
        <w:rPr>
          <w:rFonts w:eastAsia="Lucida Sans Unicode"/>
          <w:bCs/>
          <w:color w:val="000000" w:themeColor="text1"/>
          <w:kern w:val="3"/>
          <w:lang w:eastAsia="tr-TR"/>
        </w:rPr>
        <w:tab/>
        <w:t xml:space="preserve">                                                                                        ÜYE</w:t>
      </w:r>
    </w:p>
    <w:p w:rsidR="001D1C74" w:rsidRPr="001D1C74" w:rsidRDefault="001D1C74" w:rsidP="001D1C74">
      <w:pPr>
        <w:ind w:left="100" w:right="103" w:firstLine="710"/>
        <w:jc w:val="both"/>
        <w:rPr>
          <w:bCs/>
          <w:color w:val="000000" w:themeColor="text1"/>
        </w:rPr>
      </w:pPr>
      <w:r w:rsidRPr="001D1C74">
        <w:rPr>
          <w:bCs/>
          <w:color w:val="000000" w:themeColor="text1"/>
        </w:rPr>
        <w:t xml:space="preserve">     Nihat KILIÇ                                                                                 Efe Eczanesi             </w:t>
      </w:r>
    </w:p>
    <w:p w:rsidR="001D1C74" w:rsidRPr="001D1C74" w:rsidRDefault="001D1C74" w:rsidP="001D1C74">
      <w:pPr>
        <w:spacing w:before="4"/>
      </w:pPr>
      <w:r w:rsidRPr="001D1C74">
        <w:rPr>
          <w:bCs/>
          <w:color w:val="000000" w:themeColor="text1"/>
        </w:rPr>
        <w:t xml:space="preserve">             İlçe Milli Eğitim Md.                                                              Ecz.Yelda Afatoğlu TURGUT</w:t>
      </w:r>
    </w:p>
    <w:p w:rsidR="001D1C74" w:rsidRPr="001D1C74" w:rsidRDefault="001D1C74" w:rsidP="001D1C74">
      <w:pPr>
        <w:spacing w:before="3" w:line="252" w:lineRule="auto"/>
        <w:ind w:left="112" w:right="124" w:firstLine="708"/>
        <w:jc w:val="both"/>
        <w:rPr>
          <w:sz w:val="24"/>
          <w:szCs w:val="24"/>
        </w:rPr>
      </w:pPr>
    </w:p>
    <w:p w:rsidR="001D1C74" w:rsidRDefault="001D1C74">
      <w:pPr>
        <w:pStyle w:val="GvdeMetni"/>
        <w:spacing w:line="252" w:lineRule="auto"/>
        <w:ind w:left="112" w:right="122" w:firstLine="705"/>
      </w:pPr>
    </w:p>
    <w:sectPr w:rsidR="001D1C74" w:rsidSect="001D1C74">
      <w:type w:val="continuous"/>
      <w:pgSz w:w="11910" w:h="16840"/>
      <w:pgMar w:top="709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7242B"/>
    <w:multiLevelType w:val="hybridMultilevel"/>
    <w:tmpl w:val="7D048D3C"/>
    <w:lvl w:ilvl="0" w:tplc="D10EBC6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tr-TR" w:eastAsia="en-US" w:bidi="ar-SA"/>
      </w:rPr>
    </w:lvl>
    <w:lvl w:ilvl="1" w:tplc="AEE4FB16">
      <w:numFmt w:val="bullet"/>
      <w:lvlText w:val="•"/>
      <w:lvlJc w:val="left"/>
      <w:pPr>
        <w:ind w:left="1094" w:hanging="140"/>
      </w:pPr>
      <w:rPr>
        <w:rFonts w:hint="default"/>
        <w:lang w:val="tr-TR" w:eastAsia="en-US" w:bidi="ar-SA"/>
      </w:rPr>
    </w:lvl>
    <w:lvl w:ilvl="2" w:tplc="3EBAEB96">
      <w:numFmt w:val="bullet"/>
      <w:lvlText w:val="•"/>
      <w:lvlJc w:val="left"/>
      <w:pPr>
        <w:ind w:left="2069" w:hanging="140"/>
      </w:pPr>
      <w:rPr>
        <w:rFonts w:hint="default"/>
        <w:lang w:val="tr-TR" w:eastAsia="en-US" w:bidi="ar-SA"/>
      </w:rPr>
    </w:lvl>
    <w:lvl w:ilvl="3" w:tplc="6F348DFC">
      <w:numFmt w:val="bullet"/>
      <w:lvlText w:val="•"/>
      <w:lvlJc w:val="left"/>
      <w:pPr>
        <w:ind w:left="3043" w:hanging="140"/>
      </w:pPr>
      <w:rPr>
        <w:rFonts w:hint="default"/>
        <w:lang w:val="tr-TR" w:eastAsia="en-US" w:bidi="ar-SA"/>
      </w:rPr>
    </w:lvl>
    <w:lvl w:ilvl="4" w:tplc="6896DF18">
      <w:numFmt w:val="bullet"/>
      <w:lvlText w:val="•"/>
      <w:lvlJc w:val="left"/>
      <w:pPr>
        <w:ind w:left="4018" w:hanging="140"/>
      </w:pPr>
      <w:rPr>
        <w:rFonts w:hint="default"/>
        <w:lang w:val="tr-TR" w:eastAsia="en-US" w:bidi="ar-SA"/>
      </w:rPr>
    </w:lvl>
    <w:lvl w:ilvl="5" w:tplc="513242F0">
      <w:numFmt w:val="bullet"/>
      <w:lvlText w:val="•"/>
      <w:lvlJc w:val="left"/>
      <w:pPr>
        <w:ind w:left="4993" w:hanging="140"/>
      </w:pPr>
      <w:rPr>
        <w:rFonts w:hint="default"/>
        <w:lang w:val="tr-TR" w:eastAsia="en-US" w:bidi="ar-SA"/>
      </w:rPr>
    </w:lvl>
    <w:lvl w:ilvl="6" w:tplc="55867B06">
      <w:numFmt w:val="bullet"/>
      <w:lvlText w:val="•"/>
      <w:lvlJc w:val="left"/>
      <w:pPr>
        <w:ind w:left="5967" w:hanging="140"/>
      </w:pPr>
      <w:rPr>
        <w:rFonts w:hint="default"/>
        <w:lang w:val="tr-TR" w:eastAsia="en-US" w:bidi="ar-SA"/>
      </w:rPr>
    </w:lvl>
    <w:lvl w:ilvl="7" w:tplc="F2C8751A">
      <w:numFmt w:val="bullet"/>
      <w:lvlText w:val="•"/>
      <w:lvlJc w:val="left"/>
      <w:pPr>
        <w:ind w:left="6942" w:hanging="140"/>
      </w:pPr>
      <w:rPr>
        <w:rFonts w:hint="default"/>
        <w:lang w:val="tr-TR" w:eastAsia="en-US" w:bidi="ar-SA"/>
      </w:rPr>
    </w:lvl>
    <w:lvl w:ilvl="8" w:tplc="D83E45C4">
      <w:numFmt w:val="bullet"/>
      <w:lvlText w:val="•"/>
      <w:lvlJc w:val="left"/>
      <w:pPr>
        <w:ind w:left="7917" w:hanging="1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24B97"/>
    <w:rsid w:val="00186847"/>
    <w:rsid w:val="001D1C74"/>
    <w:rsid w:val="0042547F"/>
    <w:rsid w:val="00524B97"/>
    <w:rsid w:val="00595DF5"/>
    <w:rsid w:val="00671582"/>
    <w:rsid w:val="008E1BF8"/>
    <w:rsid w:val="009B6D26"/>
    <w:rsid w:val="00CC7F3E"/>
    <w:rsid w:val="00FC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2E57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FC2E57"/>
    <w:pPr>
      <w:ind w:left="11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2E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C2E57"/>
    <w:pPr>
      <w:ind w:left="958" w:hanging="141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FC2E57"/>
    <w:pPr>
      <w:ind w:left="958" w:hanging="141"/>
      <w:jc w:val="both"/>
    </w:pPr>
  </w:style>
  <w:style w:type="paragraph" w:customStyle="1" w:styleId="TableParagraph">
    <w:name w:val="Table Paragraph"/>
    <w:basedOn w:val="Normal"/>
    <w:uiPriority w:val="1"/>
    <w:qFormat/>
    <w:rsid w:val="00FC2E57"/>
  </w:style>
  <w:style w:type="paragraph" w:styleId="BalonMetni">
    <w:name w:val="Balloon Text"/>
    <w:basedOn w:val="Normal"/>
    <w:link w:val="BalonMetniChar"/>
    <w:uiPriority w:val="99"/>
    <w:semiHidden/>
    <w:unhideWhenUsed/>
    <w:rsid w:val="001D1C7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C74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- 2021-05  Nolu HÄ±fzÄ±ssÄ±hha Kurul KararÄ±</vt:lpstr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- 2021-05  Nolu HÄ±fzÄ±ssÄ±hha Kurul KararÄ±</dc:title>
  <dc:creator>hakan.depisgen</dc:creator>
  <cp:lastModifiedBy>lhsangazı</cp:lastModifiedBy>
  <cp:revision>2</cp:revision>
  <cp:lastPrinted>2021-02-15T12:20:00Z</cp:lastPrinted>
  <dcterms:created xsi:type="dcterms:W3CDTF">2021-02-24T09:56:00Z</dcterms:created>
  <dcterms:modified xsi:type="dcterms:W3CDTF">2021-02-24T09:56:00Z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LastSaved">
    <vt:filetime>2021-02-12T00:00:00Z</vt:filetime>
  </property>
</Properties>
</file>